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79" w:rsidRDefault="00DC0C79" w:rsidP="00DC0C79">
      <w:pPr>
        <w:rPr>
          <w:b/>
          <w:szCs w:val="22"/>
        </w:rPr>
      </w:pPr>
      <w:r>
        <w:rPr>
          <w:b/>
          <w:szCs w:val="22"/>
        </w:rPr>
        <w:fldChar w:fldCharType="begin"/>
      </w:r>
      <w:r>
        <w:rPr>
          <w:b/>
          <w:szCs w:val="22"/>
        </w:rPr>
        <w:instrText xml:space="preserve"> DOCPROPERTY  CommitteeName  \* MERGEFORMAT </w:instrText>
      </w:r>
      <w:r>
        <w:rPr>
          <w:b/>
          <w:szCs w:val="22"/>
        </w:rPr>
        <w:fldChar w:fldCharType="separate"/>
      </w:r>
      <w:r>
        <w:rPr>
          <w:b/>
          <w:szCs w:val="22"/>
        </w:rPr>
        <w:t>West Pennine Moors Area Management Committee</w:t>
      </w:r>
      <w:r>
        <w:rPr>
          <w:b/>
          <w:szCs w:val="22"/>
        </w:rPr>
        <w:fldChar w:fldCharType="end"/>
      </w:r>
    </w:p>
    <w:p w:rsidR="00DC0C79" w:rsidRDefault="00DC0C79" w:rsidP="00DC0C79">
      <w:pPr>
        <w:rPr>
          <w:b/>
          <w:szCs w:val="22"/>
        </w:rPr>
      </w:pPr>
    </w:p>
    <w:p w:rsidR="00DC0C79" w:rsidRDefault="00DC0C79" w:rsidP="00DC0C79">
      <w:pPr>
        <w:rPr>
          <w:b/>
          <w:szCs w:val="22"/>
        </w:rPr>
      </w:pPr>
      <w:r>
        <w:rPr>
          <w:b/>
          <w:szCs w:val="22"/>
        </w:rPr>
        <w:t xml:space="preserve">Minutes of the Meeting held on </w:t>
      </w:r>
      <w:r>
        <w:rPr>
          <w:b/>
        </w:rPr>
        <w:fldChar w:fldCharType="begin"/>
      </w:r>
      <w:r>
        <w:rPr>
          <w:b/>
        </w:rPr>
        <w:instrText xml:space="preserve"> DOCPROPERTY "MeetingDateLegal"  \* MERGEFORMAT </w:instrText>
      </w:r>
      <w:r>
        <w:rPr>
          <w:b/>
        </w:rPr>
        <w:fldChar w:fldCharType="separate"/>
      </w:r>
      <w:r>
        <w:rPr>
          <w:b/>
          <w:bCs w:val="0"/>
          <w:lang w:val="en-US"/>
        </w:rPr>
        <w:t>Tuesday</w:t>
      </w:r>
      <w:r>
        <w:rPr>
          <w:b/>
        </w:rPr>
        <w:t>, 8th July, 2014</w:t>
      </w:r>
      <w:r>
        <w:rPr>
          <w:b/>
        </w:rPr>
        <w:fldChar w:fldCharType="end"/>
      </w:r>
      <w:r>
        <w:rPr>
          <w:b/>
        </w:rPr>
        <w:t xml:space="preserve"> at </w:t>
      </w:r>
      <w:r>
        <w:rPr>
          <w:b/>
        </w:rPr>
        <w:fldChar w:fldCharType="begin"/>
      </w:r>
      <w:r>
        <w:rPr>
          <w:b/>
        </w:rPr>
        <w:instrText xml:space="preserve"> DOCPROPERTY  MeetingTime  \* MERGEFORMAT </w:instrText>
      </w:r>
      <w:r>
        <w:rPr>
          <w:b/>
        </w:rPr>
        <w:fldChar w:fldCharType="separate"/>
      </w:r>
      <w:r>
        <w:rPr>
          <w:b/>
        </w:rPr>
        <w:t>2.00 pm</w:t>
      </w:r>
      <w:r>
        <w:rPr>
          <w:b/>
        </w:rPr>
        <w:fldChar w:fldCharType="end"/>
      </w:r>
      <w:r>
        <w:rPr>
          <w:b/>
        </w:rPr>
        <w:t xml:space="preserve"> in </w:t>
      </w:r>
      <w:r>
        <w:rPr>
          <w:b/>
        </w:rPr>
        <w:fldChar w:fldCharType="begin"/>
      </w:r>
      <w:r>
        <w:rPr>
          <w:b/>
        </w:rPr>
        <w:instrText xml:space="preserve"> DOCPROPERTY  MeetingLocation  \* MERGEFORMAT </w:instrText>
      </w:r>
      <w:r>
        <w:rPr>
          <w:b/>
        </w:rPr>
        <w:fldChar w:fldCharType="separate"/>
      </w:r>
      <w:r>
        <w:rPr>
          <w:b/>
        </w:rPr>
        <w:t xml:space="preserve">Cabinet Room 'C' - The Duke of Lancaster Room, County Hall, </w:t>
      </w:r>
      <w:proofErr w:type="gramStart"/>
      <w:r>
        <w:rPr>
          <w:b/>
        </w:rPr>
        <w:t>Preston</w:t>
      </w:r>
      <w:proofErr w:type="gramEnd"/>
      <w:r>
        <w:rPr>
          <w:b/>
        </w:rPr>
        <w:fldChar w:fldCharType="end"/>
      </w:r>
    </w:p>
    <w:p w:rsidR="00DC0C79" w:rsidRDefault="00DC0C79" w:rsidP="00DC0C79">
      <w:pPr>
        <w:ind w:right="-28"/>
        <w:rPr>
          <w:b/>
        </w:rPr>
      </w:pPr>
    </w:p>
    <w:p w:rsidR="00DC0C79" w:rsidRDefault="00DC0C79" w:rsidP="00DC0C79">
      <w:pPr>
        <w:ind w:right="-28"/>
        <w:rPr>
          <w:b/>
        </w:rPr>
      </w:pPr>
      <w:r>
        <w:rPr>
          <w:b/>
        </w:rPr>
        <w:t>Present:</w:t>
      </w:r>
    </w:p>
    <w:p w:rsidR="00DC0C79" w:rsidRDefault="00DC0C79" w:rsidP="00DC0C79">
      <w:pPr>
        <w:ind w:right="-28"/>
      </w:pPr>
    </w:p>
    <w:tbl>
      <w:tblPr>
        <w:tblW w:w="9948" w:type="dxa"/>
        <w:tblLook w:val="04A0" w:firstRow="1" w:lastRow="0" w:firstColumn="1" w:lastColumn="0" w:noHBand="0" w:noVBand="1"/>
      </w:tblPr>
      <w:tblGrid>
        <w:gridCol w:w="9948"/>
      </w:tblGrid>
      <w:tr w:rsidR="00DC0C79" w:rsidTr="00DC0C79">
        <w:tc>
          <w:tcPr>
            <w:tcW w:w="9948" w:type="dxa"/>
            <w:hideMark/>
          </w:tcPr>
          <w:p w:rsidR="00DC0C79" w:rsidRDefault="00DC0C79">
            <w:pPr>
              <w:ind w:right="-28"/>
              <w:rPr>
                <w:b/>
              </w:rPr>
            </w:pPr>
            <w:r>
              <w:rPr>
                <w:b/>
              </w:rPr>
              <w:t>Chair</w:t>
            </w:r>
          </w:p>
        </w:tc>
      </w:tr>
      <w:tr w:rsidR="00DC0C79" w:rsidTr="00DC0C79">
        <w:tc>
          <w:tcPr>
            <w:tcW w:w="9948" w:type="dxa"/>
          </w:tcPr>
          <w:p w:rsidR="00DC0C79" w:rsidRDefault="00DC0C79">
            <w:pPr>
              <w:ind w:right="-28"/>
            </w:pPr>
          </w:p>
        </w:tc>
      </w:tr>
      <w:tr w:rsidR="00DC0C79" w:rsidTr="00DC0C79">
        <w:tc>
          <w:tcPr>
            <w:tcW w:w="9948" w:type="dxa"/>
            <w:hideMark/>
          </w:tcPr>
          <w:p w:rsidR="00DC0C79" w:rsidRDefault="00DC0C79">
            <w:pPr>
              <w:ind w:right="-28"/>
            </w:pPr>
            <w:r>
              <w:fldChar w:fldCharType="begin"/>
            </w:r>
            <w:r>
              <w:instrText xml:space="preserve">DOCVARIABLE "ChairPresentRepresentingRows"  \* MERGEFORMAT </w:instrText>
            </w:r>
            <w:r>
              <w:fldChar w:fldCharType="separate"/>
            </w:r>
            <w:r>
              <w:rPr>
                <w:bCs w:val="0"/>
                <w:lang w:val="en-US"/>
              </w:rPr>
              <w:t>County</w:t>
            </w:r>
            <w:r>
              <w:t xml:space="preserve"> Councillor Jackie Oakes</w:t>
            </w:r>
            <w:r>
              <w:fldChar w:fldCharType="end"/>
            </w:r>
          </w:p>
        </w:tc>
      </w:tr>
      <w:tr w:rsidR="00DC0C79" w:rsidTr="00DC0C79">
        <w:tc>
          <w:tcPr>
            <w:tcW w:w="9948" w:type="dxa"/>
          </w:tcPr>
          <w:p w:rsidR="00DC0C79" w:rsidRDefault="00DC0C79">
            <w:pPr>
              <w:ind w:right="-28"/>
            </w:pPr>
          </w:p>
        </w:tc>
      </w:tr>
      <w:tr w:rsidR="00DC0C79" w:rsidTr="00DC0C79">
        <w:tc>
          <w:tcPr>
            <w:tcW w:w="9948" w:type="dxa"/>
            <w:hideMark/>
          </w:tcPr>
          <w:p w:rsidR="00DC0C79" w:rsidRDefault="00DC0C79">
            <w:pPr>
              <w:ind w:right="-28"/>
              <w:rPr>
                <w:b/>
              </w:rPr>
            </w:pPr>
            <w:r>
              <w:rPr>
                <w:b/>
              </w:rPr>
              <w:t>Committee Members</w:t>
            </w:r>
          </w:p>
        </w:tc>
      </w:tr>
      <w:tr w:rsidR="00DC0C79" w:rsidTr="00DC0C79">
        <w:tc>
          <w:tcPr>
            <w:tcW w:w="9948" w:type="dxa"/>
          </w:tcPr>
          <w:p w:rsidR="00DC0C79" w:rsidRDefault="00DC0C79">
            <w:pPr>
              <w:ind w:right="-28"/>
            </w:pPr>
          </w:p>
        </w:tc>
      </w:tr>
      <w:tr w:rsidR="00DC0C79" w:rsidTr="00DC0C79">
        <w:tc>
          <w:tcPr>
            <w:tcW w:w="9948" w:type="dxa"/>
          </w:tcPr>
          <w:p w:rsidR="00DC0C79" w:rsidRDefault="00DC0C79">
            <w:pPr>
              <w:ind w:right="-28"/>
            </w:pPr>
            <w:r>
              <w:fldChar w:fldCharType="begin"/>
            </w:r>
            <w:r>
              <w:instrText xml:space="preserve">DOCVARIABLE "MemberPresentRepresentingRows"  \* MERGEFORMAT </w:instrText>
            </w:r>
            <w:r>
              <w:fldChar w:fldCharType="separate"/>
            </w:r>
            <w:r>
              <w:rPr>
                <w:bCs w:val="0"/>
                <w:lang w:val="en-US"/>
              </w:rPr>
              <w:t>County</w:t>
            </w:r>
            <w:r>
              <w:t xml:space="preserve"> Councillor Sean </w:t>
            </w:r>
            <w:proofErr w:type="spellStart"/>
            <w:r>
              <w:t>Serridge</w:t>
            </w:r>
            <w:proofErr w:type="spellEnd"/>
          </w:p>
          <w:p w:rsidR="00DC0C79" w:rsidRDefault="00DC0C79">
            <w:pPr>
              <w:ind w:right="-28"/>
            </w:pPr>
            <w:r>
              <w:t>Councillor Kim Snape, Chorley Council</w:t>
            </w:r>
          </w:p>
          <w:p w:rsidR="00DC0C79" w:rsidRDefault="00DC0C79">
            <w:pPr>
              <w:ind w:right="-28"/>
            </w:pPr>
            <w:r>
              <w:t xml:space="preserve">Councillor Andrew </w:t>
            </w:r>
            <w:proofErr w:type="spellStart"/>
            <w:r>
              <w:t>MacNae</w:t>
            </w:r>
            <w:proofErr w:type="spellEnd"/>
            <w:r>
              <w:t>, Rossendale Borough Council</w:t>
            </w:r>
          </w:p>
          <w:p w:rsidR="00DC0C79" w:rsidRDefault="00DC0C79">
            <w:pPr>
              <w:ind w:right="-28"/>
            </w:pPr>
            <w:r>
              <w:t>Councillor Tony Cummings, Bury Council</w:t>
            </w:r>
          </w:p>
          <w:p w:rsidR="00DC0C79" w:rsidRDefault="00DC0C79">
            <w:pPr>
              <w:ind w:right="-28"/>
            </w:pPr>
            <w:r>
              <w:t>Hazel Gregory, United Utilities</w:t>
            </w:r>
          </w:p>
          <w:p w:rsidR="00DC0C79" w:rsidRDefault="00DC0C79">
            <w:pPr>
              <w:ind w:right="-28"/>
            </w:pPr>
            <w:r>
              <w:t xml:space="preserve">Mr GH </w:t>
            </w:r>
            <w:proofErr w:type="spellStart"/>
            <w:r>
              <w:t>Hammersley</w:t>
            </w:r>
            <w:proofErr w:type="spellEnd"/>
            <w:r>
              <w:t>, Conservation, Access and Recreation Advisory Committee</w:t>
            </w:r>
            <w:r>
              <w:tab/>
            </w:r>
            <w:r>
              <w:tab/>
            </w:r>
            <w:r>
              <w:tab/>
            </w:r>
          </w:p>
          <w:p w:rsidR="00DC0C79" w:rsidRDefault="00DC0C79">
            <w:pPr>
              <w:ind w:right="-28"/>
            </w:pPr>
            <w:r>
              <w:t xml:space="preserve">Tim </w:t>
            </w:r>
            <w:proofErr w:type="spellStart"/>
            <w:r>
              <w:t>Mitcham</w:t>
            </w:r>
            <w:proofErr w:type="spellEnd"/>
            <w:r>
              <w:t xml:space="preserve">, Wildlife Trust for </w:t>
            </w:r>
            <w:proofErr w:type="spellStart"/>
            <w:r>
              <w:t>Lancs</w:t>
            </w:r>
            <w:proofErr w:type="spellEnd"/>
            <w:r>
              <w:t>, Manchester &amp; N Merseyside</w:t>
            </w:r>
            <w:r>
              <w:fldChar w:fldCharType="end"/>
            </w:r>
          </w:p>
          <w:p w:rsidR="00DC0C79" w:rsidRDefault="00DC0C79">
            <w:pPr>
              <w:ind w:right="-28"/>
            </w:pPr>
          </w:p>
        </w:tc>
      </w:tr>
      <w:tr w:rsidR="00DC0C79" w:rsidTr="00DC0C79">
        <w:tc>
          <w:tcPr>
            <w:tcW w:w="9948" w:type="dxa"/>
            <w:hideMark/>
          </w:tcPr>
          <w:p w:rsidR="00DC0C79" w:rsidRDefault="00DC0C79">
            <w:pPr>
              <w:ind w:right="-28"/>
              <w:rPr>
                <w:b/>
              </w:rPr>
            </w:pPr>
            <w:r>
              <w:rPr>
                <w:b/>
              </w:rPr>
              <w:t>Officers</w:t>
            </w:r>
          </w:p>
        </w:tc>
      </w:tr>
      <w:tr w:rsidR="00DC0C79" w:rsidTr="00DC0C79">
        <w:tc>
          <w:tcPr>
            <w:tcW w:w="9948" w:type="dxa"/>
          </w:tcPr>
          <w:p w:rsidR="00DC0C79" w:rsidRDefault="00DC0C79">
            <w:pPr>
              <w:ind w:right="-28"/>
            </w:pPr>
          </w:p>
        </w:tc>
      </w:tr>
      <w:tr w:rsidR="00DC0C79" w:rsidTr="00DC0C79">
        <w:tc>
          <w:tcPr>
            <w:tcW w:w="9948" w:type="dxa"/>
          </w:tcPr>
          <w:p w:rsidR="00DC0C79" w:rsidRDefault="00DC0C79">
            <w:pPr>
              <w:ind w:right="-28"/>
              <w:rPr>
                <w:rFonts w:cs="Arial"/>
                <w:szCs w:val="20"/>
                <w:lang w:eastAsia="en-GB"/>
              </w:rPr>
            </w:pPr>
            <w:r>
              <w:rPr>
                <w:rFonts w:cs="Arial"/>
                <w:szCs w:val="20"/>
                <w:lang w:eastAsia="en-GB"/>
              </w:rPr>
              <w:fldChar w:fldCharType="begin"/>
            </w:r>
            <w:r>
              <w:rPr>
                <w:rFonts w:cs="Arial"/>
                <w:szCs w:val="20"/>
                <w:lang w:eastAsia="en-GB"/>
              </w:rPr>
              <w:instrText xml:space="preserve">DOCVARIABLE "OfficerAttendedRepresentingRows"  \* MERGEFORMAT </w:instrText>
            </w:r>
            <w:r>
              <w:rPr>
                <w:rFonts w:cs="Arial"/>
                <w:szCs w:val="20"/>
                <w:lang w:eastAsia="en-GB"/>
              </w:rPr>
              <w:fldChar w:fldCharType="separate"/>
            </w:r>
            <w:r>
              <w:rPr>
                <w:rFonts w:cs="Arial"/>
                <w:bCs w:val="0"/>
                <w:szCs w:val="20"/>
                <w:lang w:val="en-US" w:eastAsia="en-GB"/>
              </w:rPr>
              <w:t>Fiona</w:t>
            </w:r>
            <w:r>
              <w:rPr>
                <w:rFonts w:cs="Arial"/>
                <w:szCs w:val="20"/>
                <w:lang w:eastAsia="en-GB"/>
              </w:rPr>
              <w:t xml:space="preserve"> Cruchley, Lancashire County Council</w:t>
            </w:r>
          </w:p>
          <w:p w:rsidR="00DC0C79" w:rsidRDefault="00DC0C79">
            <w:pPr>
              <w:ind w:right="-28"/>
              <w:rPr>
                <w:rFonts w:cs="Arial"/>
                <w:szCs w:val="20"/>
                <w:lang w:eastAsia="en-GB"/>
              </w:rPr>
            </w:pPr>
            <w:r>
              <w:rPr>
                <w:rFonts w:cs="Arial"/>
                <w:szCs w:val="20"/>
                <w:lang w:eastAsia="en-GB"/>
              </w:rPr>
              <w:t xml:space="preserve">Ms Lindsey </w:t>
            </w:r>
            <w:proofErr w:type="spellStart"/>
            <w:r>
              <w:rPr>
                <w:rFonts w:cs="Arial"/>
                <w:szCs w:val="20"/>
                <w:lang w:eastAsia="en-GB"/>
              </w:rPr>
              <w:t>Blackstock</w:t>
            </w:r>
            <w:proofErr w:type="spellEnd"/>
            <w:r>
              <w:rPr>
                <w:rFonts w:cs="Arial"/>
                <w:szCs w:val="20"/>
                <w:lang w:eastAsia="en-GB"/>
              </w:rPr>
              <w:t>, Chorley Borough Council</w:t>
            </w:r>
          </w:p>
          <w:p w:rsidR="00DC0C79" w:rsidRDefault="00DC0C79">
            <w:pPr>
              <w:ind w:right="-28"/>
              <w:rPr>
                <w:rFonts w:cs="Arial"/>
                <w:szCs w:val="20"/>
                <w:lang w:eastAsia="en-GB"/>
              </w:rPr>
            </w:pPr>
            <w:r>
              <w:rPr>
                <w:rFonts w:cs="Arial"/>
                <w:szCs w:val="20"/>
                <w:lang w:eastAsia="en-GB"/>
              </w:rPr>
              <w:t xml:space="preserve">Alice </w:t>
            </w:r>
            <w:proofErr w:type="spellStart"/>
            <w:r>
              <w:rPr>
                <w:rFonts w:cs="Arial"/>
                <w:szCs w:val="20"/>
                <w:lang w:eastAsia="en-GB"/>
              </w:rPr>
              <w:t>Kimpton</w:t>
            </w:r>
            <w:proofErr w:type="spellEnd"/>
            <w:r>
              <w:rPr>
                <w:rFonts w:cs="Arial"/>
                <w:szCs w:val="20"/>
                <w:lang w:eastAsia="en-GB"/>
              </w:rPr>
              <w:t>, Natural England</w:t>
            </w:r>
            <w:r>
              <w:rPr>
                <w:rFonts w:cs="Arial"/>
                <w:szCs w:val="20"/>
                <w:lang w:eastAsia="en-GB"/>
              </w:rPr>
              <w:fldChar w:fldCharType="end"/>
            </w:r>
          </w:p>
          <w:p w:rsidR="00DC0C79" w:rsidRDefault="00DC0C79">
            <w:pPr>
              <w:ind w:right="-28"/>
            </w:pPr>
          </w:p>
        </w:tc>
      </w:tr>
    </w:tbl>
    <w:p w:rsidR="00DC0C79" w:rsidRDefault="00DC0C79" w:rsidP="00DC0C79">
      <w:pPr>
        <w:rPr>
          <w:vanish/>
        </w:rPr>
      </w:pPr>
      <w:r>
        <w:rPr>
          <w:vanish/>
        </w:rPr>
        <w:t>&lt;AI1&gt;</w:t>
      </w:r>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1"/>
              </w:numPr>
            </w:pPr>
            <w:r>
              <w:t xml:space="preserve"> </w:t>
            </w:r>
          </w:p>
        </w:tc>
        <w:tc>
          <w:tcPr>
            <w:tcW w:w="8900" w:type="dxa"/>
          </w:tcPr>
          <w:p w:rsidR="00DC0C79" w:rsidRDefault="00DC0C79">
            <w:pPr>
              <w:rPr>
                <w:rFonts w:cs="Arial"/>
                <w:szCs w:val="22"/>
              </w:rPr>
            </w:pPr>
            <w:r>
              <w:rPr>
                <w:rFonts w:cs="Arial"/>
                <w:b/>
                <w:szCs w:val="28"/>
              </w:rPr>
              <w:t>Election of Chair and Vice-Chair of the Area Management Committee</w:t>
            </w:r>
          </w:p>
          <w:p w:rsidR="00DC0C79" w:rsidRDefault="00DC0C79">
            <w:pPr>
              <w:rPr>
                <w:b/>
              </w:rPr>
            </w:pPr>
          </w:p>
        </w:tc>
      </w:tr>
    </w:tbl>
    <w:p w:rsidR="00DC0C79" w:rsidRDefault="00DC0C79" w:rsidP="00DC0C79">
      <w:r>
        <w:t>County Councillor Jackie Oakes and Councillor Kim Snape were appointed Chair and Vice Chair of the West Pennine Moors Area Management Committee respectively for the next 3 years.</w:t>
      </w:r>
    </w:p>
    <w:p w:rsidR="00DC0C79" w:rsidRDefault="00DC0C79" w:rsidP="00DC0C79"/>
    <w:p w:rsidR="00DC0C79" w:rsidRDefault="00DC0C79" w:rsidP="00DC0C79">
      <w:pPr>
        <w:rPr>
          <w:vanish/>
        </w:rPr>
      </w:pPr>
      <w:r>
        <w:rPr>
          <w:vanish/>
        </w:rPr>
        <w:t>&lt;/AI1&gt;</w:t>
      </w:r>
    </w:p>
    <w:p w:rsidR="00DC0C79" w:rsidRDefault="00DC0C79" w:rsidP="00DC0C79">
      <w:pPr>
        <w:rPr>
          <w:vanish/>
        </w:rPr>
      </w:pPr>
      <w:r>
        <w:rPr>
          <w:vanish/>
        </w:rPr>
        <w:t>&lt;AI2&gt;</w:t>
      </w:r>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2"/>
              </w:numPr>
            </w:pPr>
            <w:r>
              <w:t xml:space="preserve"> </w:t>
            </w:r>
          </w:p>
        </w:tc>
        <w:tc>
          <w:tcPr>
            <w:tcW w:w="8900" w:type="dxa"/>
          </w:tcPr>
          <w:p w:rsidR="00DC0C79" w:rsidRDefault="00DC0C79">
            <w:pPr>
              <w:rPr>
                <w:rFonts w:cs="Arial"/>
                <w:szCs w:val="22"/>
              </w:rPr>
            </w:pPr>
            <w:r>
              <w:rPr>
                <w:rFonts w:cs="Arial"/>
                <w:b/>
                <w:szCs w:val="28"/>
              </w:rPr>
              <w:t>Apologies for absence</w:t>
            </w:r>
          </w:p>
          <w:p w:rsidR="00DC0C79" w:rsidRDefault="00DC0C79">
            <w:pPr>
              <w:rPr>
                <w:b/>
              </w:rPr>
            </w:pPr>
          </w:p>
        </w:tc>
      </w:tr>
    </w:tbl>
    <w:p w:rsidR="00DC0C79" w:rsidRDefault="00DC0C79" w:rsidP="00DC0C79">
      <w:r>
        <w:t xml:space="preserve">Apologies for absence were received from Councillor G France – Chorley Borough Council, Councillor T </w:t>
      </w:r>
      <w:proofErr w:type="spellStart"/>
      <w:r>
        <w:t>Maxfield</w:t>
      </w:r>
      <w:proofErr w:type="spellEnd"/>
      <w:r>
        <w:t xml:space="preserve"> - Blackburn with </w:t>
      </w:r>
      <w:proofErr w:type="spellStart"/>
      <w:r>
        <w:t>Darwen</w:t>
      </w:r>
      <w:proofErr w:type="spellEnd"/>
      <w:r>
        <w:t xml:space="preserve"> Council, Councillor S Brookfield – Blackburn with </w:t>
      </w:r>
      <w:proofErr w:type="spellStart"/>
      <w:r>
        <w:t>Darwen</w:t>
      </w:r>
      <w:proofErr w:type="spellEnd"/>
      <w:r>
        <w:t xml:space="preserve"> Council, and N Kidd – United Utilities.</w:t>
      </w:r>
    </w:p>
    <w:p w:rsidR="00DC0C79" w:rsidRDefault="00DC0C79" w:rsidP="00DC0C79"/>
    <w:p w:rsidR="00DC0C79" w:rsidRDefault="00DC0C79" w:rsidP="00DC0C79">
      <w:pPr>
        <w:rPr>
          <w:vanish/>
        </w:rPr>
      </w:pPr>
      <w:r>
        <w:rPr>
          <w:vanish/>
        </w:rPr>
        <w:t>&lt;/AI2&gt;</w:t>
      </w:r>
    </w:p>
    <w:p w:rsidR="00DC0C79" w:rsidRDefault="00DC0C79" w:rsidP="00DC0C79">
      <w:pPr>
        <w:rPr>
          <w:vanish/>
        </w:rPr>
      </w:pPr>
      <w:r>
        <w:rPr>
          <w:vanish/>
        </w:rPr>
        <w:t>&lt;AI3&gt;</w:t>
      </w:r>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3"/>
              </w:numPr>
            </w:pPr>
            <w:r>
              <w:t xml:space="preserve"> </w:t>
            </w:r>
          </w:p>
        </w:tc>
        <w:tc>
          <w:tcPr>
            <w:tcW w:w="8900" w:type="dxa"/>
          </w:tcPr>
          <w:p w:rsidR="00DC0C79" w:rsidRDefault="00DC0C79">
            <w:pPr>
              <w:rPr>
                <w:rFonts w:cs="Arial"/>
                <w:szCs w:val="22"/>
              </w:rPr>
            </w:pPr>
            <w:r>
              <w:rPr>
                <w:rFonts w:cs="Arial"/>
                <w:b/>
                <w:szCs w:val="28"/>
              </w:rPr>
              <w:t>Minutes of the previous meeting held on the 10 September 2013</w:t>
            </w:r>
          </w:p>
          <w:p w:rsidR="00DC0C79" w:rsidRDefault="00DC0C79">
            <w:pPr>
              <w:rPr>
                <w:b/>
              </w:rPr>
            </w:pPr>
          </w:p>
        </w:tc>
      </w:tr>
    </w:tbl>
    <w:p w:rsidR="00DC0C79" w:rsidRDefault="00DC0C79" w:rsidP="00DC0C79">
      <w:r>
        <w:t>The minutes of the meeting held on the 10 September 2013 were agreed as a true record.</w:t>
      </w:r>
    </w:p>
    <w:p w:rsidR="00DC0C79" w:rsidRDefault="00DC0C79" w:rsidP="00DC0C79"/>
    <w:p w:rsidR="00DC0C79" w:rsidRDefault="00DC0C79" w:rsidP="00DC0C79">
      <w:pPr>
        <w:rPr>
          <w:vanish/>
        </w:rPr>
      </w:pPr>
      <w:r>
        <w:rPr>
          <w:vanish/>
        </w:rPr>
        <w:t>&lt;/AI3&gt;</w:t>
      </w:r>
    </w:p>
    <w:p w:rsidR="00DC0C79" w:rsidRDefault="00DC0C79" w:rsidP="00DC0C79">
      <w:pPr>
        <w:rPr>
          <w:vanish/>
        </w:rPr>
      </w:pPr>
      <w:r>
        <w:rPr>
          <w:vanish/>
        </w:rPr>
        <w:t>&lt;AI4&gt;</w:t>
      </w:r>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4"/>
              </w:numPr>
            </w:pPr>
            <w:r>
              <w:t xml:space="preserve"> </w:t>
            </w:r>
          </w:p>
        </w:tc>
        <w:tc>
          <w:tcPr>
            <w:tcW w:w="8900" w:type="dxa"/>
          </w:tcPr>
          <w:p w:rsidR="00DC0C79" w:rsidRDefault="00DC0C79">
            <w:pPr>
              <w:rPr>
                <w:rFonts w:cs="Arial"/>
                <w:szCs w:val="22"/>
              </w:rPr>
            </w:pPr>
            <w:r>
              <w:rPr>
                <w:rFonts w:cs="Arial"/>
                <w:b/>
                <w:szCs w:val="28"/>
              </w:rPr>
              <w:t>Partner reports on project activity</w:t>
            </w:r>
          </w:p>
          <w:p w:rsidR="00DC0C79" w:rsidRDefault="00DC0C79">
            <w:pPr>
              <w:rPr>
                <w:b/>
              </w:rPr>
            </w:pPr>
          </w:p>
        </w:tc>
      </w:tr>
    </w:tbl>
    <w:p w:rsidR="00DC0C79" w:rsidRDefault="00DC0C79" w:rsidP="00DC0C79">
      <w:pPr>
        <w:pStyle w:val="ListParagraph"/>
        <w:numPr>
          <w:ilvl w:val="0"/>
          <w:numId w:val="5"/>
        </w:numPr>
      </w:pPr>
      <w:r>
        <w:t xml:space="preserve">Blackburn with </w:t>
      </w:r>
      <w:proofErr w:type="spellStart"/>
      <w:r>
        <w:t>Darwen</w:t>
      </w:r>
      <w:proofErr w:type="spellEnd"/>
      <w:r>
        <w:t xml:space="preserve"> Council – no report received</w:t>
      </w:r>
    </w:p>
    <w:p w:rsidR="00DC0C79" w:rsidRDefault="00DC0C79" w:rsidP="00DC0C79">
      <w:pPr>
        <w:pStyle w:val="ListParagraph"/>
        <w:numPr>
          <w:ilvl w:val="0"/>
          <w:numId w:val="5"/>
        </w:numPr>
      </w:pPr>
      <w:r>
        <w:t>Bolton Council – the report attached to the agenda was noted by the Members</w:t>
      </w:r>
    </w:p>
    <w:p w:rsidR="00DC0C79" w:rsidRDefault="00DC0C79" w:rsidP="00DC0C79">
      <w:pPr>
        <w:pStyle w:val="ListParagraph"/>
        <w:numPr>
          <w:ilvl w:val="0"/>
          <w:numId w:val="5"/>
        </w:numPr>
      </w:pPr>
      <w:r>
        <w:lastRenderedPageBreak/>
        <w:t>Lancashire County Council – the report attached to the agenda was noted by the Members</w:t>
      </w:r>
    </w:p>
    <w:p w:rsidR="00DC0C79" w:rsidRDefault="00DC0C79" w:rsidP="00DC0C79">
      <w:pPr>
        <w:pStyle w:val="ListParagraph"/>
        <w:numPr>
          <w:ilvl w:val="0"/>
          <w:numId w:val="5"/>
        </w:numPr>
      </w:pPr>
      <w:r>
        <w:t>United Utilities – report noted</w:t>
      </w:r>
    </w:p>
    <w:p w:rsidR="00DC0C79" w:rsidRDefault="00DC0C79" w:rsidP="00DC0C79">
      <w:pPr>
        <w:pStyle w:val="ListParagraph"/>
        <w:numPr>
          <w:ilvl w:val="0"/>
          <w:numId w:val="5"/>
        </w:numPr>
      </w:pPr>
      <w:r>
        <w:t>Wildlife Trust – report noted</w:t>
      </w:r>
    </w:p>
    <w:p w:rsidR="00DC0C79" w:rsidRDefault="00DC0C79" w:rsidP="00DC0C79"/>
    <w:p w:rsidR="00DC0C79" w:rsidRDefault="00DC0C79" w:rsidP="00DC0C79">
      <w:pPr>
        <w:rPr>
          <w:vanish/>
        </w:rPr>
      </w:pPr>
      <w:r>
        <w:rPr>
          <w:vanish/>
        </w:rPr>
        <w:t>&lt;/AI4&gt;</w:t>
      </w:r>
    </w:p>
    <w:p w:rsidR="00DC0C79" w:rsidRDefault="00DC0C79" w:rsidP="00DC0C79">
      <w:pPr>
        <w:rPr>
          <w:vanish/>
        </w:rPr>
      </w:pPr>
      <w:r>
        <w:rPr>
          <w:vanish/>
        </w:rPr>
        <w:t>&lt;AI5&gt;</w:t>
      </w:r>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6"/>
              </w:numPr>
            </w:pPr>
            <w:r>
              <w:t xml:space="preserve"> </w:t>
            </w:r>
          </w:p>
        </w:tc>
        <w:tc>
          <w:tcPr>
            <w:tcW w:w="8900" w:type="dxa"/>
          </w:tcPr>
          <w:p w:rsidR="00DC0C79" w:rsidRDefault="00DC0C79">
            <w:pPr>
              <w:rPr>
                <w:rFonts w:cs="Arial"/>
                <w:szCs w:val="22"/>
              </w:rPr>
            </w:pPr>
            <w:r>
              <w:rPr>
                <w:rFonts w:cs="Arial"/>
                <w:b/>
                <w:szCs w:val="28"/>
              </w:rPr>
              <w:t>Site of Special Scientific Interest designation process - Natural England</w:t>
            </w:r>
          </w:p>
          <w:p w:rsidR="00DC0C79" w:rsidRDefault="00DC0C79">
            <w:pPr>
              <w:rPr>
                <w:b/>
              </w:rPr>
            </w:pPr>
          </w:p>
        </w:tc>
      </w:tr>
    </w:tbl>
    <w:p w:rsidR="00DC0C79" w:rsidRDefault="00DC0C79" w:rsidP="00DC0C79">
      <w:r>
        <w:t xml:space="preserve">Alice </w:t>
      </w:r>
      <w:proofErr w:type="spellStart"/>
      <w:r>
        <w:t>Kimpton</w:t>
      </w:r>
      <w:proofErr w:type="spellEnd"/>
      <w:r>
        <w:t>, Natural England reported on progress in relation to designation status.  A report was being compiled for consideration by the Natural England Board.  Stakeholder consultation would also be undertaken in due course.  Once signed off by the Board, landowners and tenants would need consent/assent as required.  The process of Notification through to Confirmation was expected to take approximately 9 months.  It was hoped that achieving designation would also help to attract external funding.</w:t>
      </w:r>
    </w:p>
    <w:p w:rsidR="00DC0C79" w:rsidRDefault="00DC0C79" w:rsidP="00DC0C79"/>
    <w:p w:rsidR="00DC0C79" w:rsidRDefault="00DC0C79" w:rsidP="00DC0C79">
      <w:r>
        <w:t>United Utilities sought clarification that it would need to obtain agreement before hosting the many events it holds on an annual basis.  In response, Alice suggested it would be helpful to send a list of known events, so that they could be considered and if appropriate, agreed all together.</w:t>
      </w:r>
    </w:p>
    <w:p w:rsidR="00DC0C79" w:rsidRDefault="00DC0C79" w:rsidP="00DC0C79"/>
    <w:p w:rsidR="00DC0C79" w:rsidRDefault="00DC0C79" w:rsidP="00DC0C79">
      <w:r>
        <w:t>It was agreed to note the report.</w:t>
      </w:r>
    </w:p>
    <w:p w:rsidR="00DC0C79" w:rsidRDefault="00DC0C79" w:rsidP="00DC0C79"/>
    <w:p w:rsidR="00DC0C79" w:rsidRDefault="00DC0C79" w:rsidP="00DC0C79">
      <w:pPr>
        <w:rPr>
          <w:vanish/>
        </w:rPr>
      </w:pPr>
      <w:r>
        <w:rPr>
          <w:vanish/>
        </w:rPr>
        <w:t>&lt;/AI5&gt;</w:t>
      </w:r>
    </w:p>
    <w:p w:rsidR="00DC0C79" w:rsidRDefault="00DC0C79" w:rsidP="00DC0C79">
      <w:pPr>
        <w:rPr>
          <w:vanish/>
        </w:rPr>
      </w:pPr>
      <w:r>
        <w:rPr>
          <w:vanish/>
        </w:rPr>
        <w:t>&lt;AI6&gt;</w:t>
      </w:r>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7"/>
              </w:numPr>
            </w:pPr>
            <w:r>
              <w:t xml:space="preserve"> </w:t>
            </w:r>
          </w:p>
        </w:tc>
        <w:tc>
          <w:tcPr>
            <w:tcW w:w="8900" w:type="dxa"/>
          </w:tcPr>
          <w:p w:rsidR="00DC0C79" w:rsidRDefault="00DC0C79">
            <w:pPr>
              <w:rPr>
                <w:rFonts w:cs="Arial"/>
                <w:szCs w:val="22"/>
              </w:rPr>
            </w:pPr>
            <w:r>
              <w:rPr>
                <w:rFonts w:cs="Arial"/>
                <w:b/>
                <w:szCs w:val="28"/>
              </w:rPr>
              <w:t>Feasibility Study - Mountain Bike Trail Sites in the West Pennine Moors</w:t>
            </w:r>
          </w:p>
          <w:p w:rsidR="00DC0C79" w:rsidRDefault="00DC0C79">
            <w:pPr>
              <w:rPr>
                <w:b/>
              </w:rPr>
            </w:pPr>
          </w:p>
        </w:tc>
      </w:tr>
    </w:tbl>
    <w:p w:rsidR="00DC0C79" w:rsidRDefault="00DC0C79" w:rsidP="00DC0C79">
      <w:r>
        <w:t>Fiona Cruchley presented the details of a feasibility study which had been prepared in 2010 on potential Mountain Bike Trail sites in the West Pennine Moors.</w:t>
      </w:r>
    </w:p>
    <w:p w:rsidR="00DC0C79" w:rsidRDefault="00DC0C79" w:rsidP="00DC0C79"/>
    <w:p w:rsidR="00DC0C79" w:rsidRDefault="00DC0C79" w:rsidP="00DC0C79">
      <w:r>
        <w:t>Unfortunately, no significant action had been taken over a sustained period of time, mainly due to the pressure on partner resources and the loss of locally based staff.  Difficulties in attracting funding had also contributed to a lack of progress.</w:t>
      </w:r>
    </w:p>
    <w:p w:rsidR="00DC0C79" w:rsidRDefault="00DC0C79" w:rsidP="00DC0C79"/>
    <w:p w:rsidR="00DC0C79" w:rsidRDefault="00DC0C79" w:rsidP="00DC0C79">
      <w:r>
        <w:t>Members were asked whether there was a desire to progress any of the proposals outlined in the Study and was any one organisation willing to lead the way.</w:t>
      </w:r>
    </w:p>
    <w:p w:rsidR="00DC0C79" w:rsidRDefault="00DC0C79" w:rsidP="00DC0C79"/>
    <w:p w:rsidR="00DC0C79" w:rsidRDefault="00DC0C79" w:rsidP="00DC0C79">
      <w:r>
        <w:t xml:space="preserve">Andy </w:t>
      </w:r>
      <w:proofErr w:type="spellStart"/>
      <w:r>
        <w:t>MacNae</w:t>
      </w:r>
      <w:proofErr w:type="spellEnd"/>
      <w:r>
        <w:t xml:space="preserve"> reported that Rossendale Borough Council would be willing to lead as the proposals were about encouraging new users into the area, attracting revenue and improving public health.  He would like to explore with partners not present at the meeting to see if there was any appetite and report back to the next meeting.</w:t>
      </w:r>
    </w:p>
    <w:p w:rsidR="00DC0C79" w:rsidRDefault="00DC0C79" w:rsidP="00DC0C79"/>
    <w:p w:rsidR="00DC0C79" w:rsidRDefault="00DC0C79" w:rsidP="00DC0C79">
      <w:r>
        <w:t>It was agreed that this was a sensible approach.</w:t>
      </w:r>
    </w:p>
    <w:p w:rsidR="00DC0C79" w:rsidRDefault="00DC0C79" w:rsidP="00DC0C79"/>
    <w:p w:rsidR="00DC0C79" w:rsidRDefault="00DC0C79" w:rsidP="00DC0C79">
      <w:pPr>
        <w:rPr>
          <w:vanish/>
        </w:rPr>
      </w:pPr>
      <w:r>
        <w:rPr>
          <w:vanish/>
        </w:rPr>
        <w:t>&lt;/AI6&gt;</w:t>
      </w:r>
    </w:p>
    <w:p w:rsidR="00DC0C79" w:rsidRDefault="00DC0C79" w:rsidP="00DC0C79">
      <w:pPr>
        <w:rPr>
          <w:vanish/>
        </w:rPr>
      </w:pPr>
      <w:r>
        <w:rPr>
          <w:vanish/>
        </w:rPr>
        <w:t>&lt;AI7&gt;</w:t>
      </w:r>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8"/>
              </w:numPr>
            </w:pPr>
            <w:r>
              <w:t xml:space="preserve"> </w:t>
            </w:r>
          </w:p>
        </w:tc>
        <w:tc>
          <w:tcPr>
            <w:tcW w:w="8900" w:type="dxa"/>
          </w:tcPr>
          <w:p w:rsidR="00DC0C79" w:rsidRDefault="00DC0C79">
            <w:pPr>
              <w:rPr>
                <w:rFonts w:cs="Arial"/>
                <w:szCs w:val="22"/>
              </w:rPr>
            </w:pPr>
            <w:r>
              <w:rPr>
                <w:rFonts w:cs="Arial"/>
                <w:b/>
                <w:szCs w:val="28"/>
              </w:rPr>
              <w:t>Any other business</w:t>
            </w:r>
          </w:p>
          <w:p w:rsidR="00DC0C79" w:rsidRDefault="00DC0C79">
            <w:pPr>
              <w:rPr>
                <w:b/>
              </w:rPr>
            </w:pPr>
          </w:p>
        </w:tc>
      </w:tr>
    </w:tbl>
    <w:p w:rsidR="00DC0C79" w:rsidRDefault="00DC0C79" w:rsidP="00DC0C79">
      <w:r>
        <w:t>Members queried the direction of the West Pennine Moors Area Management Committee and the effectiveness of meetings.  There had been a significant number of progress reports and some members expressed a desire for a more strategic and forward looking approach.  It was acknowledged that many of the aspirations in the Management Plan had not been fulfilled, so perhaps it was time to assess how partners wanted to work together moving forward.</w:t>
      </w:r>
    </w:p>
    <w:p w:rsidR="00DC0C79" w:rsidRDefault="00DC0C79" w:rsidP="00DC0C79"/>
    <w:p w:rsidR="00DC0C79" w:rsidRDefault="00DC0C79" w:rsidP="00DC0C79">
      <w:r>
        <w:lastRenderedPageBreak/>
        <w:t xml:space="preserve">It was suggested and agreed to hold a separate joint Member/Officer strategic planning meeting to clearly identify the Area Management Committee's priorities (utilising the existing Management Plan which would be sent out after the meeting) and the resources required to support them.  </w:t>
      </w:r>
    </w:p>
    <w:p w:rsidR="00DC0C79" w:rsidRDefault="00DC0C79" w:rsidP="00DC0C79"/>
    <w:p w:rsidR="00DC0C79" w:rsidRDefault="00DC0C79" w:rsidP="00DC0C79">
      <w:pPr>
        <w:rPr>
          <w:vanish/>
        </w:rPr>
      </w:pPr>
      <w:r>
        <w:rPr>
          <w:vanish/>
        </w:rPr>
        <w:t>&lt;/AI7&gt;</w:t>
      </w:r>
    </w:p>
    <w:p w:rsidR="00DC0C79" w:rsidRDefault="00DC0C79" w:rsidP="00DC0C79">
      <w:pPr>
        <w:rPr>
          <w:vanish/>
        </w:rPr>
      </w:pPr>
      <w:r>
        <w:rPr>
          <w:vanish/>
        </w:rPr>
        <w:t>&lt;AI8&gt;</w:t>
      </w:r>
      <w:bookmarkStart w:id="0" w:name="WorkingSection"/>
    </w:p>
    <w:tbl>
      <w:tblPr>
        <w:tblW w:w="9735" w:type="dxa"/>
        <w:tblLayout w:type="fixed"/>
        <w:tblLook w:val="04A0" w:firstRow="1" w:lastRow="0" w:firstColumn="1" w:lastColumn="0" w:noHBand="0" w:noVBand="1"/>
      </w:tblPr>
      <w:tblGrid>
        <w:gridCol w:w="838"/>
        <w:gridCol w:w="8897"/>
      </w:tblGrid>
      <w:tr w:rsidR="00DC0C79" w:rsidTr="00DC0C79">
        <w:tc>
          <w:tcPr>
            <w:tcW w:w="838" w:type="dxa"/>
            <w:hideMark/>
          </w:tcPr>
          <w:p w:rsidR="00DC0C79" w:rsidRDefault="00DC0C79" w:rsidP="000C0762">
            <w:pPr>
              <w:numPr>
                <w:ilvl w:val="0"/>
                <w:numId w:val="9"/>
              </w:numPr>
            </w:pPr>
            <w:r>
              <w:t xml:space="preserve"> </w:t>
            </w:r>
          </w:p>
        </w:tc>
        <w:tc>
          <w:tcPr>
            <w:tcW w:w="8900" w:type="dxa"/>
          </w:tcPr>
          <w:p w:rsidR="00DC0C79" w:rsidRDefault="00DC0C79">
            <w:pPr>
              <w:rPr>
                <w:rFonts w:cs="Arial"/>
                <w:szCs w:val="22"/>
              </w:rPr>
            </w:pPr>
            <w:r>
              <w:rPr>
                <w:rFonts w:cs="Arial"/>
                <w:b/>
                <w:szCs w:val="28"/>
              </w:rPr>
              <w:t>Date of Next Meeting</w:t>
            </w:r>
          </w:p>
          <w:p w:rsidR="00DC0C79" w:rsidRDefault="00DC0C79">
            <w:pPr>
              <w:rPr>
                <w:b/>
              </w:rPr>
            </w:pPr>
          </w:p>
        </w:tc>
      </w:tr>
    </w:tbl>
    <w:p w:rsidR="00DC0C79" w:rsidRDefault="00DC0C79" w:rsidP="00DC0C79">
      <w:r>
        <w:t>The date of the next meeting to be notified to members in due course.</w:t>
      </w:r>
    </w:p>
    <w:p w:rsidR="00DC0C79" w:rsidRDefault="00DC0C79" w:rsidP="00DC0C79"/>
    <w:bookmarkEnd w:id="0"/>
    <w:p w:rsidR="00DC0C79" w:rsidRDefault="00DC0C79" w:rsidP="00DC0C79"/>
    <w:p w:rsidR="00DC0C79" w:rsidRDefault="00DC0C79" w:rsidP="00DC0C79"/>
    <w:p w:rsidR="00DC0C79" w:rsidRDefault="00DC0C79" w:rsidP="00DC0C79"/>
    <w:p w:rsidR="00DC0C79" w:rsidRDefault="00DC0C79" w:rsidP="00DC0C79"/>
    <w:p w:rsidR="00DC0C79" w:rsidRDefault="00DC0C79" w:rsidP="00DC0C79">
      <w:pPr>
        <w:rPr>
          <w:vanish/>
        </w:rPr>
      </w:pPr>
      <w:r>
        <w:rPr>
          <w:vanish/>
        </w:rPr>
        <w:t>&lt;/AI8&gt;</w:t>
      </w:r>
    </w:p>
    <w:p w:rsidR="00DC0C79" w:rsidRDefault="00DC0C79" w:rsidP="00DC0C79">
      <w:pPr>
        <w:rPr>
          <w:vanish/>
        </w:rPr>
      </w:pPr>
      <w:r>
        <w:rPr>
          <w:vanish/>
        </w:rPr>
        <w:t>&lt;TRAILER_SECTION&gt;</w:t>
      </w:r>
    </w:p>
    <w:p w:rsidR="00DC0C79" w:rsidRDefault="00DC0C79" w:rsidP="00DC0C79"/>
    <w:p w:rsidR="00DC0C79" w:rsidRDefault="00DC0C79" w:rsidP="00DC0C79"/>
    <w:tbl>
      <w:tblPr>
        <w:tblW w:w="0" w:type="auto"/>
        <w:tblLook w:val="04A0" w:firstRow="1" w:lastRow="0" w:firstColumn="1" w:lastColumn="0" w:noHBand="0" w:noVBand="1"/>
      </w:tblPr>
      <w:tblGrid>
        <w:gridCol w:w="5626"/>
        <w:gridCol w:w="3400"/>
      </w:tblGrid>
      <w:tr w:rsidR="00DC0C79" w:rsidTr="00DC0C79">
        <w:tc>
          <w:tcPr>
            <w:tcW w:w="6228" w:type="dxa"/>
          </w:tcPr>
          <w:p w:rsidR="00DC0C79" w:rsidRDefault="00DC0C79">
            <w:pPr>
              <w:rPr>
                <w:b/>
              </w:rPr>
            </w:pPr>
          </w:p>
        </w:tc>
        <w:tc>
          <w:tcPr>
            <w:tcW w:w="3618" w:type="dxa"/>
            <w:hideMark/>
          </w:tcPr>
          <w:p w:rsidR="00DC0C79" w:rsidRDefault="00DC0C79">
            <w:pPr>
              <w:ind w:left="151"/>
            </w:pPr>
            <w:r>
              <w:t>I Young</w:t>
            </w:r>
          </w:p>
          <w:p w:rsidR="00DC0C79" w:rsidRDefault="00DC0C79">
            <w:pPr>
              <w:ind w:left="151"/>
            </w:pPr>
            <w:r>
              <w:t>Director of Governance, Finance and Public Services</w:t>
            </w:r>
          </w:p>
        </w:tc>
      </w:tr>
      <w:tr w:rsidR="00DC0C79" w:rsidTr="00DC0C79">
        <w:tc>
          <w:tcPr>
            <w:tcW w:w="6228" w:type="dxa"/>
          </w:tcPr>
          <w:p w:rsidR="00DC0C79" w:rsidRDefault="00DC0C79">
            <w:pPr>
              <w:rPr>
                <w:b/>
              </w:rPr>
            </w:pPr>
          </w:p>
        </w:tc>
        <w:tc>
          <w:tcPr>
            <w:tcW w:w="3618" w:type="dxa"/>
          </w:tcPr>
          <w:p w:rsidR="00DC0C79" w:rsidRDefault="00DC0C79"/>
        </w:tc>
      </w:tr>
      <w:tr w:rsidR="00DC0C79" w:rsidTr="00DC0C79">
        <w:tc>
          <w:tcPr>
            <w:tcW w:w="6228" w:type="dxa"/>
            <w:hideMark/>
          </w:tcPr>
          <w:p w:rsidR="00DC0C79" w:rsidRDefault="00DC0C79">
            <w:r>
              <w:t>County Hall</w:t>
            </w:r>
          </w:p>
          <w:p w:rsidR="00DC0C79" w:rsidRDefault="00DC0C79">
            <w:smartTag w:uri="urn:schemas-microsoft-com:office:smarttags" w:element="place">
              <w:r>
                <w:t>Preston</w:t>
              </w:r>
            </w:smartTag>
          </w:p>
        </w:tc>
        <w:tc>
          <w:tcPr>
            <w:tcW w:w="3618" w:type="dxa"/>
          </w:tcPr>
          <w:p w:rsidR="00DC0C79" w:rsidRDefault="00DC0C79"/>
        </w:tc>
      </w:tr>
    </w:tbl>
    <w:p w:rsidR="00DC0C79" w:rsidRDefault="00DC0C79" w:rsidP="00DC0C79"/>
    <w:p w:rsidR="00DC0C79" w:rsidRDefault="00DC0C79" w:rsidP="00DC0C79">
      <w:pPr>
        <w:rPr>
          <w:vanish/>
        </w:rPr>
      </w:pPr>
      <w:r>
        <w:rPr>
          <w:vanish/>
        </w:rPr>
        <w:t>&lt;/TRAILER_SECTION&gt;</w:t>
      </w:r>
    </w:p>
    <w:p w:rsidR="00DC0C79" w:rsidRDefault="00DC0C79" w:rsidP="00DC0C79">
      <w:pPr>
        <w:rPr>
          <w:vanish/>
        </w:rPr>
      </w:pPr>
      <w:r>
        <w:rPr>
          <w:vanish/>
        </w:rPr>
        <w:t>&lt;LAYOUT_SECTION&gt;</w:t>
      </w:r>
    </w:p>
    <w:p w:rsidR="006C075E" w:rsidRDefault="006C075E">
      <w:bookmarkStart w:id="1" w:name="_GoBack"/>
      <w:bookmarkEnd w:id="1"/>
    </w:p>
    <w:sectPr w:rsidR="006C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DCD"/>
    <w:multiLevelType w:val="multilevel"/>
    <w:tmpl w:val="CE562FF0"/>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386051"/>
    <w:multiLevelType w:val="multilevel"/>
    <w:tmpl w:val="4BAC7FA4"/>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886A86"/>
    <w:multiLevelType w:val="multilevel"/>
    <w:tmpl w:val="E75A0960"/>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4C5AD6"/>
    <w:multiLevelType w:val="multilevel"/>
    <w:tmpl w:val="11C0792C"/>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673AB5"/>
    <w:multiLevelType w:val="multilevel"/>
    <w:tmpl w:val="BE0A346C"/>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276D79"/>
    <w:multiLevelType w:val="hybridMultilevel"/>
    <w:tmpl w:val="12F83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F420293"/>
    <w:multiLevelType w:val="multilevel"/>
    <w:tmpl w:val="FE9E7A2C"/>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F55A1A"/>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E1249B3"/>
    <w:multiLevelType w:val="multilevel"/>
    <w:tmpl w:val="41FE17F4"/>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9"/>
    <w:rsid w:val="006C075E"/>
    <w:rsid w:val="00DC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5385975-57EA-4FD2-837E-BF98CC9B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79"/>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79"/>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Montgomerie, Sharon</dc:creator>
  <cp:keywords/>
  <dc:description/>
  <cp:lastModifiedBy>Montgomerie, Sharon</cp:lastModifiedBy>
  <cp:revision>1</cp:revision>
  <dcterms:created xsi:type="dcterms:W3CDTF">2015-07-09T12:11:00Z</dcterms:created>
  <dcterms:modified xsi:type="dcterms:W3CDTF">2015-07-09T12:14:00Z</dcterms:modified>
</cp:coreProperties>
</file>